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F8ED666" w14:textId="77777777" w:rsidR="007B6C97" w:rsidRPr="00AE2D56" w:rsidRDefault="007B6C97" w:rsidP="00DC61E3">
      <w:pPr>
        <w:spacing w:after="0" w:line="240" w:lineRule="auto"/>
        <w:ind w:right="-648"/>
        <w:rPr>
          <w:rFonts w:eastAsia="Times New Roman" w:cs="Times New Roman"/>
          <w:b/>
          <w:bCs/>
          <w:color w:val="000000"/>
          <w:sz w:val="24"/>
          <w:szCs w:val="24"/>
          <w:lang w:eastAsia="pl-PL"/>
        </w:rPr>
      </w:pPr>
      <w:bookmarkStart w:id="0" w:name="_GoBack"/>
      <w:bookmarkEnd w:id="0"/>
      <w:r w:rsidRPr="00AE2D56">
        <w:rPr>
          <w:rFonts w:eastAsia="Times New Roman" w:cs="Times New Roman"/>
          <w:b/>
          <w:bCs/>
          <w:color w:val="000000"/>
          <w:sz w:val="24"/>
          <w:szCs w:val="24"/>
          <w:lang w:eastAsia="pl-PL"/>
        </w:rPr>
        <w:t>Klauzula informacyjna dotycząca przetwarzania danych osobowych, dla których administratorem danych jest Prezydent Miasta Łodzi</w:t>
      </w:r>
    </w:p>
    <w:p w14:paraId="05C3ECBC" w14:textId="77777777" w:rsidR="007B6C97" w:rsidRPr="00AE2D56" w:rsidRDefault="007B6C97" w:rsidP="00AE2D56">
      <w:pPr>
        <w:spacing w:before="120" w:after="0" w:line="240" w:lineRule="auto"/>
        <w:rPr>
          <w:rFonts w:eastAsia="Times New Roman" w:cs="Times New Roman"/>
          <w:b/>
          <w:color w:val="000000"/>
          <w:sz w:val="24"/>
          <w:szCs w:val="24"/>
          <w:lang w:eastAsia="pl-PL"/>
        </w:rPr>
      </w:pPr>
      <w:r w:rsidRPr="00AE2D56">
        <w:rPr>
          <w:rFonts w:eastAsia="Times New Roman" w:cs="Times New Roman"/>
          <w:bCs/>
          <w:color w:val="000000"/>
          <w:sz w:val="24"/>
          <w:szCs w:val="24"/>
          <w:lang w:eastAsia="pl-PL"/>
        </w:rPr>
        <w:t>Szanowni Państwo,</w:t>
      </w:r>
    </w:p>
    <w:p w14:paraId="485DAE6E" w14:textId="17373730" w:rsidR="007B6C97" w:rsidRPr="00EE2ECA" w:rsidRDefault="007B6C97" w:rsidP="00AE2D56">
      <w:pPr>
        <w:spacing w:after="0" w:line="240" w:lineRule="auto"/>
        <w:rPr>
          <w:rFonts w:eastAsia="Times New Roman" w:cs="Times New Roman"/>
          <w:color w:val="000000"/>
          <w:sz w:val="24"/>
          <w:szCs w:val="24"/>
          <w:lang w:eastAsia="pl-PL"/>
        </w:rPr>
      </w:pPr>
      <w:r w:rsidRPr="00AE2D56">
        <w:rPr>
          <w:rFonts w:eastAsia="Times New Roman" w:cs="Times New Roman"/>
          <w:color w:val="000000"/>
          <w:sz w:val="24"/>
          <w:szCs w:val="24"/>
          <w:lang w:eastAsia="pl-PL"/>
        </w:rPr>
        <w:t>zgodnie z art. 13 ust. 1 i 2 ogólnego rozporządzenia o ochronie danych osobowych z dnia 27 kwietnia 2016 r. (rozporządzenie Parlamentu Europejskiego i Rady UE 2016/679 w sprawie ochrony osób fizycznych w związku z przetwarzaniem danych i w sprawie swobodnego przepływu takich danych oraz uchylenia dyrektywy 95/46/WE)</w:t>
      </w:r>
      <w:r w:rsidRPr="00AE2D56">
        <w:rPr>
          <w:rFonts w:eastAsia="Times New Roman" w:cs="Times New Roman"/>
          <w:sz w:val="24"/>
          <w:szCs w:val="24"/>
          <w:lang w:eastAsia="pl-PL"/>
        </w:rPr>
        <w:t xml:space="preserve"> </w:t>
      </w:r>
      <w:r w:rsidRPr="00EE2ECA">
        <w:rPr>
          <w:rFonts w:eastAsia="Times New Roman" w:cs="Times New Roman"/>
          <w:color w:val="000000"/>
          <w:sz w:val="24"/>
          <w:szCs w:val="24"/>
          <w:lang w:eastAsia="pl-PL"/>
        </w:rPr>
        <w:t>uprzejmie informujemy, że:</w:t>
      </w:r>
    </w:p>
    <w:p w14:paraId="4CF98C66" w14:textId="7DBB2A77" w:rsidR="007B6C97" w:rsidRPr="00EE2ECA" w:rsidRDefault="007B6C97" w:rsidP="00AE2D56">
      <w:pPr>
        <w:numPr>
          <w:ilvl w:val="0"/>
          <w:numId w:val="1"/>
        </w:numPr>
        <w:spacing w:after="0" w:line="240" w:lineRule="auto"/>
        <w:rPr>
          <w:rFonts w:eastAsia="Times New Roman" w:cs="Times New Roman"/>
          <w:color w:val="000000"/>
          <w:sz w:val="24"/>
          <w:szCs w:val="24"/>
          <w:lang w:eastAsia="pl-PL"/>
        </w:rPr>
      </w:pPr>
      <w:r w:rsidRPr="00EE2ECA">
        <w:rPr>
          <w:rFonts w:eastAsia="Times New Roman" w:cs="Times New Roman"/>
          <w:color w:val="000000"/>
          <w:sz w:val="24"/>
          <w:szCs w:val="24"/>
          <w:lang w:eastAsia="pl-PL"/>
        </w:rPr>
        <w:t xml:space="preserve">Administratorem danych osobowych jest Prezydent Miasta Łodzi z siedzibą w Łodzi przy ul. Piotrkowskiej 104, 90-926 Łódź, e-mail: </w:t>
      </w:r>
      <w:hyperlink r:id="rId11" w:tgtFrame="_blank" w:history="1">
        <w:r w:rsidRPr="00EE2ECA">
          <w:rPr>
            <w:rFonts w:eastAsia="Times New Roman" w:cs="Times New Roman"/>
            <w:color w:val="0000FF"/>
            <w:sz w:val="24"/>
            <w:szCs w:val="24"/>
            <w:u w:val="single"/>
            <w:lang w:eastAsia="pl-PL"/>
          </w:rPr>
          <w:t>lckm@uml.lodz.pl</w:t>
        </w:r>
      </w:hyperlink>
      <w:r w:rsidRPr="00EE2ECA">
        <w:rPr>
          <w:rFonts w:eastAsia="Times New Roman" w:cs="Times New Roman"/>
          <w:color w:val="000000"/>
          <w:sz w:val="24"/>
          <w:szCs w:val="24"/>
          <w:lang w:eastAsia="pl-PL"/>
        </w:rPr>
        <w:t>.</w:t>
      </w:r>
    </w:p>
    <w:p w14:paraId="1C8C081D" w14:textId="6FC6559C" w:rsidR="007B6C97" w:rsidRPr="00EE2ECA" w:rsidRDefault="007B6C97" w:rsidP="00AE2D56">
      <w:pPr>
        <w:numPr>
          <w:ilvl w:val="0"/>
          <w:numId w:val="1"/>
        </w:numPr>
        <w:spacing w:after="0" w:line="240" w:lineRule="auto"/>
        <w:rPr>
          <w:rFonts w:eastAsia="Times New Roman" w:cs="Times New Roman"/>
          <w:color w:val="000000"/>
          <w:sz w:val="24"/>
          <w:szCs w:val="24"/>
          <w:lang w:eastAsia="pl-PL"/>
        </w:rPr>
      </w:pPr>
      <w:r w:rsidRPr="00EE2ECA">
        <w:rPr>
          <w:rFonts w:eastAsia="Times New Roman" w:cs="Times New Roman"/>
          <w:color w:val="000000"/>
          <w:sz w:val="24"/>
          <w:szCs w:val="24"/>
          <w:lang w:eastAsia="pl-PL"/>
        </w:rPr>
        <w:t xml:space="preserve">Administrator wyznaczył inspektora </w:t>
      </w:r>
      <w:r w:rsidR="007F2FAB" w:rsidRPr="00EE2ECA">
        <w:rPr>
          <w:rFonts w:eastAsia="Times New Roman" w:cs="Times New Roman"/>
          <w:color w:val="000000"/>
          <w:sz w:val="24"/>
          <w:szCs w:val="24"/>
          <w:lang w:eastAsia="pl-PL"/>
        </w:rPr>
        <w:t>oraz zastępcę inspektora ochrony danych</w:t>
      </w:r>
      <w:r w:rsidRPr="00EE2ECA">
        <w:rPr>
          <w:rFonts w:eastAsia="Times New Roman" w:cs="Times New Roman"/>
          <w:color w:val="000000"/>
          <w:sz w:val="24"/>
          <w:szCs w:val="24"/>
          <w:lang w:eastAsia="pl-PL"/>
        </w:rPr>
        <w:t>, z</w:t>
      </w:r>
      <w:r w:rsidR="00DC61E3">
        <w:rPr>
          <w:rFonts w:eastAsia="Times New Roman" w:cs="Times New Roman"/>
          <w:color w:val="000000"/>
          <w:sz w:val="24"/>
          <w:szCs w:val="24"/>
          <w:lang w:eastAsia="pl-PL"/>
        </w:rPr>
        <w:t> </w:t>
      </w:r>
      <w:r w:rsidRPr="00EE2ECA">
        <w:rPr>
          <w:rFonts w:eastAsia="Times New Roman" w:cs="Times New Roman"/>
          <w:color w:val="000000"/>
          <w:sz w:val="24"/>
          <w:szCs w:val="24"/>
          <w:lang w:eastAsia="pl-PL"/>
        </w:rPr>
        <w:t xml:space="preserve"> którym może się Pani/Pan skontaktować poprzez e-mail: </w:t>
      </w:r>
      <w:hyperlink r:id="rId12" w:history="1">
        <w:r w:rsidRPr="00EE2ECA">
          <w:rPr>
            <w:rFonts w:eastAsia="Times New Roman" w:cs="Times New Roman"/>
            <w:color w:val="0000FF"/>
            <w:sz w:val="24"/>
            <w:szCs w:val="24"/>
            <w:u w:val="single"/>
            <w:lang w:eastAsia="pl-PL"/>
          </w:rPr>
          <w:t>iod@uml.lodz.pl</w:t>
        </w:r>
      </w:hyperlink>
      <w:r w:rsidRPr="00EE2ECA">
        <w:rPr>
          <w:rFonts w:eastAsia="Times New Roman" w:cs="Times New Roman"/>
          <w:color w:val="000000"/>
          <w:sz w:val="24"/>
          <w:szCs w:val="24"/>
          <w:lang w:eastAsia="pl-PL"/>
        </w:rPr>
        <w:t xml:space="preserve"> Z</w:t>
      </w:r>
      <w:r w:rsidR="00DC61E3">
        <w:rPr>
          <w:rFonts w:eastAsia="Times New Roman" w:cs="Times New Roman"/>
          <w:color w:val="000000"/>
          <w:sz w:val="24"/>
          <w:szCs w:val="24"/>
          <w:lang w:eastAsia="pl-PL"/>
        </w:rPr>
        <w:t> </w:t>
      </w:r>
      <w:r w:rsidRPr="00EE2ECA">
        <w:rPr>
          <w:rFonts w:eastAsia="Times New Roman" w:cs="Times New Roman"/>
          <w:color w:val="000000"/>
          <w:sz w:val="24"/>
          <w:szCs w:val="24"/>
          <w:lang w:eastAsia="pl-PL"/>
        </w:rPr>
        <w:t xml:space="preserve"> inspektorem ochrony danych </w:t>
      </w:r>
      <w:r w:rsidR="00823578" w:rsidRPr="00EE2ECA">
        <w:rPr>
          <w:rFonts w:eastAsia="Times New Roman" w:cs="Times New Roman"/>
          <w:color w:val="000000"/>
          <w:sz w:val="24"/>
          <w:szCs w:val="24"/>
          <w:lang w:eastAsia="pl-PL"/>
        </w:rPr>
        <w:t>i jego zastępc</w:t>
      </w:r>
      <w:r w:rsidR="00EE2ECA" w:rsidRPr="00EE2ECA">
        <w:rPr>
          <w:rFonts w:eastAsia="Times New Roman" w:cs="Times New Roman"/>
          <w:color w:val="000000"/>
          <w:sz w:val="24"/>
          <w:szCs w:val="24"/>
          <w:lang w:eastAsia="pl-PL"/>
        </w:rPr>
        <w:t>ą</w:t>
      </w:r>
      <w:r w:rsidR="00823578" w:rsidRPr="00EE2ECA">
        <w:rPr>
          <w:rFonts w:eastAsia="Times New Roman" w:cs="Times New Roman"/>
          <w:color w:val="000000"/>
          <w:sz w:val="24"/>
          <w:szCs w:val="24"/>
          <w:lang w:eastAsia="pl-PL"/>
        </w:rPr>
        <w:t xml:space="preserve"> </w:t>
      </w:r>
      <w:r w:rsidRPr="00EE2ECA">
        <w:rPr>
          <w:rFonts w:eastAsia="Times New Roman" w:cs="Times New Roman"/>
          <w:color w:val="000000"/>
          <w:sz w:val="24"/>
          <w:szCs w:val="24"/>
          <w:lang w:eastAsia="pl-PL"/>
        </w:rPr>
        <w:t>można się kontaktować we wszystkich sprawach dotyczących przetwarzania danych osobowych przez Urząd Miasta Łodzi oraz korzystania z praw związanych z przetwarzaniem danych.</w:t>
      </w:r>
    </w:p>
    <w:p w14:paraId="431FF8F5" w14:textId="1F762D87" w:rsidR="007B6C97" w:rsidRPr="00EE2ECA" w:rsidRDefault="007B6C97" w:rsidP="00AE2D56">
      <w:pPr>
        <w:numPr>
          <w:ilvl w:val="0"/>
          <w:numId w:val="1"/>
        </w:numPr>
        <w:spacing w:after="0" w:line="240" w:lineRule="auto"/>
        <w:rPr>
          <w:rFonts w:eastAsia="Times New Roman" w:cs="Times New Roman"/>
          <w:color w:val="000000"/>
          <w:sz w:val="24"/>
          <w:szCs w:val="24"/>
          <w:lang w:eastAsia="pl-PL"/>
        </w:rPr>
      </w:pPr>
      <w:r w:rsidRPr="00EE2ECA">
        <w:rPr>
          <w:rFonts w:eastAsia="Times New Roman" w:cs="Times New Roman"/>
          <w:color w:val="000000"/>
          <w:sz w:val="24"/>
          <w:szCs w:val="24"/>
          <w:lang w:eastAsia="pl-PL"/>
        </w:rPr>
        <w:t>Podanie danych osobowych jest warunkiem koniecznym do realizacji sprawy w</w:t>
      </w:r>
      <w:r w:rsidR="00DC61E3">
        <w:rPr>
          <w:rFonts w:eastAsia="Times New Roman" w:cs="Times New Roman"/>
          <w:color w:val="000000"/>
          <w:sz w:val="24"/>
          <w:szCs w:val="24"/>
          <w:lang w:eastAsia="pl-PL"/>
        </w:rPr>
        <w:t> </w:t>
      </w:r>
      <w:r w:rsidRPr="00EE2ECA">
        <w:rPr>
          <w:rFonts w:eastAsia="Times New Roman" w:cs="Times New Roman"/>
          <w:color w:val="000000"/>
          <w:sz w:val="24"/>
          <w:szCs w:val="24"/>
          <w:lang w:eastAsia="pl-PL"/>
        </w:rPr>
        <w:t xml:space="preserve"> Urzędzie Miasta Łodzi. </w:t>
      </w:r>
    </w:p>
    <w:p w14:paraId="3C9EA03A" w14:textId="77777777" w:rsidR="007B6C97" w:rsidRPr="00EE2ECA" w:rsidRDefault="007B6C97" w:rsidP="00AE2D56">
      <w:pPr>
        <w:spacing w:after="0" w:line="240" w:lineRule="auto"/>
        <w:ind w:left="708"/>
        <w:rPr>
          <w:rFonts w:eastAsia="Times New Roman" w:cs="Times New Roman"/>
          <w:color w:val="000000"/>
          <w:sz w:val="24"/>
          <w:szCs w:val="24"/>
          <w:lang w:eastAsia="pl-PL"/>
        </w:rPr>
      </w:pPr>
      <w:r w:rsidRPr="00EE2ECA">
        <w:rPr>
          <w:rFonts w:eastAsia="Times New Roman" w:cs="Times New Roman"/>
          <w:color w:val="000000"/>
          <w:sz w:val="24"/>
          <w:szCs w:val="24"/>
          <w:lang w:eastAsia="pl-PL"/>
        </w:rPr>
        <w:t>Ogólną podstawę do przetwarzania danych stanowi art. 6 ust. 1 lit. b i c ogólnego rozporządzenia.</w:t>
      </w:r>
    </w:p>
    <w:p w14:paraId="2C75A704" w14:textId="77777777" w:rsidR="007B6C97" w:rsidRPr="00EE2ECA" w:rsidRDefault="007B6C97" w:rsidP="00AE2D56">
      <w:pPr>
        <w:spacing w:after="0" w:line="240" w:lineRule="auto"/>
        <w:ind w:left="705"/>
        <w:rPr>
          <w:rFonts w:eastAsia="Times New Roman" w:cs="Times New Roman"/>
          <w:color w:val="000000"/>
          <w:sz w:val="24"/>
          <w:szCs w:val="24"/>
          <w:lang w:eastAsia="pl-PL"/>
        </w:rPr>
      </w:pPr>
      <w:r w:rsidRPr="00EE2ECA">
        <w:rPr>
          <w:rFonts w:eastAsia="Times New Roman" w:cs="Times New Roman"/>
          <w:color w:val="000000"/>
          <w:sz w:val="24"/>
          <w:szCs w:val="24"/>
          <w:lang w:eastAsia="pl-PL"/>
        </w:rPr>
        <w:t>Szczegółowe cele przetwarzania danych zostały wskazane w następujących przepisach:</w:t>
      </w:r>
    </w:p>
    <w:p w14:paraId="3895050B" w14:textId="4065DAAE" w:rsidR="007B6C97" w:rsidRPr="00EE2ECA" w:rsidRDefault="007B6C97" w:rsidP="00AE2D56">
      <w:pPr>
        <w:numPr>
          <w:ilvl w:val="0"/>
          <w:numId w:val="3"/>
        </w:numPr>
        <w:spacing w:after="0" w:line="240" w:lineRule="auto"/>
        <w:rPr>
          <w:rFonts w:eastAsia="Times New Roman" w:cs="Times New Roman"/>
          <w:color w:val="000000"/>
          <w:sz w:val="24"/>
          <w:szCs w:val="24"/>
          <w:lang w:eastAsia="pl-PL"/>
        </w:rPr>
      </w:pPr>
      <w:r w:rsidRPr="00EE2ECA">
        <w:rPr>
          <w:rFonts w:eastAsia="Times New Roman" w:cs="Times New Roman"/>
          <w:color w:val="000000"/>
          <w:sz w:val="24"/>
          <w:szCs w:val="24"/>
          <w:lang w:eastAsia="pl-PL"/>
        </w:rPr>
        <w:t>ustawa z dnia 23 lipca 2003 r. o ochronie zabytków i opiece nad zabytkami;</w:t>
      </w:r>
    </w:p>
    <w:p w14:paraId="47EF4080" w14:textId="31F09C81" w:rsidR="007B6C97" w:rsidRPr="00EE2ECA" w:rsidRDefault="007B6C97" w:rsidP="00AE2D56">
      <w:pPr>
        <w:numPr>
          <w:ilvl w:val="0"/>
          <w:numId w:val="3"/>
        </w:numPr>
        <w:spacing w:after="0" w:line="240" w:lineRule="auto"/>
        <w:rPr>
          <w:rFonts w:eastAsia="Times New Roman" w:cs="Times New Roman"/>
          <w:color w:val="000000"/>
          <w:sz w:val="24"/>
          <w:szCs w:val="24"/>
          <w:lang w:eastAsia="pl-PL"/>
        </w:rPr>
      </w:pPr>
      <w:r w:rsidRPr="00EE2ECA">
        <w:rPr>
          <w:rFonts w:eastAsia="Times New Roman" w:cs="Times New Roman"/>
          <w:color w:val="000000"/>
          <w:sz w:val="24"/>
          <w:szCs w:val="24"/>
          <w:lang w:eastAsia="pl-PL"/>
        </w:rPr>
        <w:t>ustawa z dnia 27 sierpnia 2009 r. o finansach publicznych;</w:t>
      </w:r>
    </w:p>
    <w:p w14:paraId="58F90590" w14:textId="64575C72" w:rsidR="00986F70" w:rsidRPr="00EE2ECA" w:rsidRDefault="007B6C97" w:rsidP="00AE2D56">
      <w:pPr>
        <w:numPr>
          <w:ilvl w:val="0"/>
          <w:numId w:val="3"/>
        </w:numPr>
        <w:spacing w:after="0" w:line="240" w:lineRule="auto"/>
        <w:rPr>
          <w:rFonts w:eastAsia="Times New Roman" w:cs="Times New Roman"/>
          <w:color w:val="000000"/>
          <w:sz w:val="24"/>
          <w:szCs w:val="24"/>
          <w:lang w:eastAsia="pl-PL"/>
        </w:rPr>
      </w:pPr>
      <w:r w:rsidRPr="00EE2ECA">
        <w:rPr>
          <w:rFonts w:eastAsia="Times New Roman" w:cs="Times New Roman"/>
          <w:color w:val="000000"/>
          <w:sz w:val="24"/>
          <w:szCs w:val="24"/>
          <w:lang w:eastAsia="pl-PL"/>
        </w:rPr>
        <w:t>ustawy z dnia 6 września 2001 r. o dostępie do informacji publicznej;</w:t>
      </w:r>
    </w:p>
    <w:p w14:paraId="0AD9DEFD" w14:textId="2177E733" w:rsidR="007B6C97" w:rsidRPr="00986F70" w:rsidRDefault="00C345DC" w:rsidP="00986F70">
      <w:pPr>
        <w:numPr>
          <w:ilvl w:val="0"/>
          <w:numId w:val="3"/>
        </w:numPr>
        <w:spacing w:after="0" w:line="240" w:lineRule="auto"/>
        <w:rPr>
          <w:rFonts w:cs="Times New Roman"/>
          <w:caps/>
          <w:sz w:val="24"/>
          <w:szCs w:val="24"/>
        </w:rPr>
      </w:pPr>
      <w:r w:rsidRPr="00986F70">
        <w:rPr>
          <w:rFonts w:cs="Times New Roman"/>
          <w:sz w:val="24"/>
          <w:szCs w:val="24"/>
        </w:rPr>
        <w:t>uchwale</w:t>
      </w:r>
      <w:r w:rsidRPr="00986F70">
        <w:rPr>
          <w:rFonts w:cs="Times New Roman"/>
          <w:caps/>
          <w:sz w:val="24"/>
          <w:szCs w:val="24"/>
        </w:rPr>
        <w:t xml:space="preserve"> </w:t>
      </w:r>
      <w:r w:rsidR="00814162" w:rsidRPr="00986F70">
        <w:rPr>
          <w:rFonts w:cs="Times New Roman"/>
          <w:sz w:val="24"/>
          <w:szCs w:val="24"/>
        </w:rPr>
        <w:t>nr</w:t>
      </w:r>
      <w:r w:rsidRPr="00986F70">
        <w:rPr>
          <w:rFonts w:cs="Times New Roman"/>
          <w:caps/>
          <w:sz w:val="24"/>
          <w:szCs w:val="24"/>
        </w:rPr>
        <w:t xml:space="preserve"> XXXII/963/26 </w:t>
      </w:r>
      <w:r w:rsidR="00681641" w:rsidRPr="00986F70">
        <w:rPr>
          <w:rFonts w:cs="Times New Roman"/>
          <w:sz w:val="24"/>
          <w:szCs w:val="24"/>
        </w:rPr>
        <w:t xml:space="preserve">Rady Miejskiej W Łodzi </w:t>
      </w:r>
      <w:r w:rsidRPr="00986F70">
        <w:rPr>
          <w:rFonts w:cs="Times New Roman"/>
          <w:sz w:val="24"/>
          <w:szCs w:val="24"/>
        </w:rPr>
        <w:t>z dnia 24 czerwca 2026 r. w sprawie określenia zasad udzielania dotacji na prace konserwatorskie, restauratorskie lub roboty budowlane przy zabytkach wpisanych do rejestru zabytków lub znajdujących się w gminnej ewidencji zabytków, położonych na obszarze miasta Łodzi.</w:t>
      </w:r>
    </w:p>
    <w:p w14:paraId="7571BB16" w14:textId="428B259F" w:rsidR="007B6C97" w:rsidRPr="00EE2ECA" w:rsidRDefault="007B6C97" w:rsidP="00AE2D56">
      <w:pPr>
        <w:tabs>
          <w:tab w:val="num" w:pos="720"/>
        </w:tabs>
        <w:spacing w:after="0" w:line="240" w:lineRule="auto"/>
        <w:ind w:left="426"/>
        <w:rPr>
          <w:rFonts w:eastAsia="Times New Roman" w:cs="Times New Roman"/>
          <w:color w:val="000000"/>
          <w:sz w:val="24"/>
          <w:szCs w:val="24"/>
          <w:lang w:eastAsia="pl-PL"/>
        </w:rPr>
      </w:pPr>
      <w:r w:rsidRPr="00EE2ECA">
        <w:rPr>
          <w:rFonts w:eastAsia="Times New Roman" w:cs="Times New Roman"/>
          <w:color w:val="000000"/>
          <w:sz w:val="24"/>
          <w:szCs w:val="24"/>
          <w:lang w:eastAsia="pl-PL"/>
        </w:rPr>
        <w:t>Pani/Pana dane będą przetwarzane w celu zawarcia umowy o udzielenie dotacji celowej na roboty budowlane polegające na remoncie lub przebudowie oraz na prace konserwatorskie i prace restauratorskie.</w:t>
      </w:r>
    </w:p>
    <w:p w14:paraId="150400F8" w14:textId="0CCBE10C" w:rsidR="007B6C97" w:rsidRPr="00EE2ECA" w:rsidRDefault="007B6C97" w:rsidP="00AE2D56">
      <w:pPr>
        <w:pStyle w:val="Akapitzlist"/>
        <w:numPr>
          <w:ilvl w:val="0"/>
          <w:numId w:val="1"/>
        </w:numPr>
        <w:spacing w:after="0" w:line="240" w:lineRule="auto"/>
        <w:rPr>
          <w:rFonts w:eastAsia="Times New Roman" w:cs="Times New Roman"/>
          <w:color w:val="000000"/>
          <w:sz w:val="24"/>
          <w:szCs w:val="24"/>
          <w:lang w:eastAsia="pl-PL"/>
        </w:rPr>
      </w:pPr>
      <w:r w:rsidRPr="00EE2ECA">
        <w:rPr>
          <w:rFonts w:eastAsia="Times New Roman" w:cs="Times New Roman"/>
          <w:color w:val="000000"/>
          <w:sz w:val="24"/>
          <w:szCs w:val="24"/>
          <w:lang w:eastAsia="pl-PL"/>
        </w:rPr>
        <w:t xml:space="preserve">Dane osobowe mogą być udostępniane innym podmiotom, uprawnionym do ich otrzymania na podstawie obowiązujących przepisów prawa, a ponadto odbiorcom danych w rozumieniu przepisów o ochronie danych osobowych, tj. podmiotom świadczącym usługi pocztowe, </w:t>
      </w:r>
      <w:r w:rsidR="009935E6" w:rsidRPr="00EE2ECA">
        <w:rPr>
          <w:rFonts w:eastAsia="Times New Roman" w:cs="Times New Roman"/>
          <w:color w:val="000000"/>
          <w:sz w:val="24"/>
          <w:szCs w:val="24"/>
          <w:lang w:eastAsia="pl-PL"/>
        </w:rPr>
        <w:t xml:space="preserve">bankowe, </w:t>
      </w:r>
      <w:r w:rsidRPr="00EE2ECA">
        <w:rPr>
          <w:rFonts w:eastAsia="Times New Roman" w:cs="Times New Roman"/>
          <w:color w:val="000000"/>
          <w:sz w:val="24"/>
          <w:szCs w:val="24"/>
          <w:lang w:eastAsia="pl-PL"/>
        </w:rPr>
        <w:t>kurierskie, usługi informatyczne. Dane osób fizycznych, w postaci imienia i nazwiska właścicieli lub współwłaścicieli, którym przyznano dotację celową</w:t>
      </w:r>
      <w:r w:rsidR="00C474E7" w:rsidRPr="00EE2ECA">
        <w:rPr>
          <w:rFonts w:eastAsia="Times New Roman" w:cs="Times New Roman"/>
          <w:color w:val="000000"/>
          <w:sz w:val="24"/>
          <w:szCs w:val="24"/>
          <w:lang w:eastAsia="pl-PL"/>
        </w:rPr>
        <w:t xml:space="preserve"> oraz jej wysokość</w:t>
      </w:r>
      <w:r w:rsidRPr="00EE2ECA">
        <w:rPr>
          <w:rFonts w:eastAsia="Times New Roman" w:cs="Times New Roman"/>
          <w:color w:val="000000"/>
          <w:sz w:val="24"/>
          <w:szCs w:val="24"/>
          <w:lang w:eastAsia="pl-PL"/>
        </w:rPr>
        <w:t xml:space="preserve"> </w:t>
      </w:r>
      <w:r w:rsidR="00C474E7" w:rsidRPr="00EE2ECA">
        <w:rPr>
          <w:rFonts w:eastAsia="Times New Roman" w:cs="Times New Roman"/>
          <w:color w:val="000000"/>
          <w:sz w:val="24"/>
          <w:szCs w:val="24"/>
          <w:lang w:eastAsia="pl-PL"/>
        </w:rPr>
        <w:t>mogą być udostępniane w trybie dostępu do informacji</w:t>
      </w:r>
      <w:r w:rsidR="002C0302" w:rsidRPr="00EE2ECA">
        <w:rPr>
          <w:rFonts w:eastAsia="Times New Roman" w:cs="Times New Roman"/>
          <w:color w:val="000000"/>
          <w:sz w:val="24"/>
          <w:szCs w:val="24"/>
          <w:lang w:eastAsia="pl-PL"/>
        </w:rPr>
        <w:t xml:space="preserve"> publicznej</w:t>
      </w:r>
      <w:r w:rsidRPr="00EE2ECA">
        <w:rPr>
          <w:rFonts w:eastAsia="Times New Roman" w:cs="Times New Roman"/>
          <w:color w:val="000000"/>
          <w:sz w:val="24"/>
          <w:szCs w:val="24"/>
          <w:lang w:eastAsia="pl-PL"/>
        </w:rPr>
        <w:t>. Dane osobowe nie będą przekazywane do państw trzecich.</w:t>
      </w:r>
    </w:p>
    <w:p w14:paraId="5473561A" w14:textId="13BD699D" w:rsidR="00A6311B" w:rsidRPr="00EE2ECA" w:rsidRDefault="007B6C97" w:rsidP="00AE2D56">
      <w:pPr>
        <w:numPr>
          <w:ilvl w:val="0"/>
          <w:numId w:val="1"/>
        </w:numPr>
        <w:spacing w:after="0" w:line="240" w:lineRule="auto"/>
        <w:rPr>
          <w:rFonts w:eastAsia="Times New Roman" w:cs="Times New Roman"/>
          <w:color w:val="000000"/>
          <w:sz w:val="24"/>
          <w:szCs w:val="24"/>
          <w:lang w:eastAsia="pl-PL"/>
        </w:rPr>
      </w:pPr>
      <w:r w:rsidRPr="00EE2ECA">
        <w:rPr>
          <w:rFonts w:eastAsia="Times New Roman" w:cs="Times New Roman"/>
          <w:sz w:val="24"/>
          <w:szCs w:val="24"/>
          <w:lang w:eastAsia="pl-PL"/>
        </w:rPr>
        <w:t xml:space="preserve">Dane osobowe będą </w:t>
      </w:r>
      <w:r w:rsidR="007F2FAB" w:rsidRPr="00EE2ECA">
        <w:rPr>
          <w:rFonts w:eastAsia="Times New Roman" w:cs="Times New Roman"/>
          <w:sz w:val="24"/>
          <w:szCs w:val="24"/>
          <w:lang w:eastAsia="pl-PL"/>
        </w:rPr>
        <w:t xml:space="preserve">przetwarzane w tym </w:t>
      </w:r>
      <w:r w:rsidRPr="00EE2ECA">
        <w:rPr>
          <w:rFonts w:eastAsia="Times New Roman" w:cs="Times New Roman"/>
          <w:sz w:val="24"/>
          <w:szCs w:val="24"/>
          <w:lang w:eastAsia="pl-PL"/>
        </w:rPr>
        <w:t>przechowywane zgodnie z przepisami ustawy z dnia 14 lipca 1983 r. o narodowym zasobie archiwalnym i archiwach</w:t>
      </w:r>
      <w:r w:rsidR="007F2FAB" w:rsidRPr="00EE2ECA">
        <w:rPr>
          <w:rFonts w:eastAsia="Times New Roman" w:cs="Times New Roman"/>
          <w:sz w:val="24"/>
          <w:szCs w:val="24"/>
          <w:lang w:eastAsia="pl-PL"/>
        </w:rPr>
        <w:t xml:space="preserve"> zgodnie z kategorią archiwalną „A” tj. w okresie wskazanym przez archiwum państwowe, a</w:t>
      </w:r>
      <w:r w:rsidR="00DC61E3">
        <w:rPr>
          <w:rFonts w:eastAsia="Times New Roman" w:cs="Times New Roman"/>
          <w:sz w:val="24"/>
          <w:szCs w:val="24"/>
          <w:lang w:eastAsia="pl-PL"/>
        </w:rPr>
        <w:t> </w:t>
      </w:r>
      <w:r w:rsidR="007F2FAB" w:rsidRPr="00EE2ECA">
        <w:rPr>
          <w:rFonts w:eastAsia="Times New Roman" w:cs="Times New Roman"/>
          <w:sz w:val="24"/>
          <w:szCs w:val="24"/>
          <w:lang w:eastAsia="pl-PL"/>
        </w:rPr>
        <w:t xml:space="preserve"> następnie przekazane do archiwum państwowego na wieczyste przechowywanie.</w:t>
      </w:r>
    </w:p>
    <w:p w14:paraId="602A97B9" w14:textId="77777777" w:rsidR="007B6C97" w:rsidRPr="00EE2ECA" w:rsidRDefault="007B6C97" w:rsidP="00AE2D56">
      <w:pPr>
        <w:numPr>
          <w:ilvl w:val="0"/>
          <w:numId w:val="1"/>
        </w:numPr>
        <w:spacing w:after="0" w:line="240" w:lineRule="auto"/>
        <w:rPr>
          <w:rFonts w:eastAsia="Times New Roman" w:cs="Times New Roman"/>
          <w:color w:val="000000"/>
          <w:sz w:val="24"/>
          <w:szCs w:val="24"/>
          <w:lang w:eastAsia="pl-PL"/>
        </w:rPr>
      </w:pPr>
      <w:r w:rsidRPr="00EE2ECA">
        <w:rPr>
          <w:rFonts w:eastAsia="Times New Roman" w:cs="Times New Roman"/>
          <w:color w:val="000000"/>
          <w:sz w:val="24"/>
          <w:szCs w:val="24"/>
          <w:lang w:eastAsia="pl-PL"/>
        </w:rPr>
        <w:t>W związku z przetwarzaniem danych osobowych, posiada Pani/Pan prawo do:</w:t>
      </w:r>
    </w:p>
    <w:p w14:paraId="5D0B7B15" w14:textId="77777777" w:rsidR="007B6C97" w:rsidRPr="00EE2ECA" w:rsidRDefault="007B6C97" w:rsidP="00AE2D56">
      <w:pPr>
        <w:numPr>
          <w:ilvl w:val="0"/>
          <w:numId w:val="2"/>
        </w:numPr>
        <w:spacing w:after="0" w:line="240" w:lineRule="auto"/>
        <w:ind w:left="1134" w:hanging="199"/>
        <w:rPr>
          <w:rFonts w:eastAsia="Times New Roman" w:cs="Times New Roman"/>
          <w:color w:val="000000"/>
          <w:sz w:val="24"/>
          <w:szCs w:val="24"/>
          <w:lang w:eastAsia="pl-PL"/>
        </w:rPr>
      </w:pPr>
      <w:r w:rsidRPr="00EE2ECA">
        <w:rPr>
          <w:rFonts w:eastAsia="Times New Roman" w:cs="Times New Roman"/>
          <w:color w:val="000000"/>
          <w:sz w:val="24"/>
          <w:szCs w:val="24"/>
          <w:lang w:eastAsia="pl-PL"/>
        </w:rPr>
        <w:t>dostępu do treści swoich danych, na podstawie art.15 ogólnego rozporządzenia;</w:t>
      </w:r>
    </w:p>
    <w:p w14:paraId="1C7DBD88" w14:textId="77777777" w:rsidR="007B6C97" w:rsidRPr="00EE2ECA" w:rsidRDefault="007B6C97" w:rsidP="00AE2D56">
      <w:pPr>
        <w:numPr>
          <w:ilvl w:val="0"/>
          <w:numId w:val="2"/>
        </w:numPr>
        <w:spacing w:after="0" w:line="240" w:lineRule="auto"/>
        <w:ind w:left="1134" w:hanging="199"/>
        <w:rPr>
          <w:rFonts w:eastAsia="Times New Roman" w:cs="Times New Roman"/>
          <w:color w:val="000000"/>
          <w:sz w:val="24"/>
          <w:szCs w:val="24"/>
          <w:lang w:eastAsia="pl-PL"/>
        </w:rPr>
      </w:pPr>
      <w:r w:rsidRPr="00EE2ECA">
        <w:rPr>
          <w:rFonts w:eastAsia="Times New Roman" w:cs="Times New Roman"/>
          <w:color w:val="000000"/>
          <w:sz w:val="24"/>
          <w:szCs w:val="24"/>
          <w:lang w:eastAsia="pl-PL"/>
        </w:rPr>
        <w:t>sprostowania danych, na podstawie art.16 ogólnego rozporządzenia;</w:t>
      </w:r>
    </w:p>
    <w:p w14:paraId="1EDCC946" w14:textId="56043E29" w:rsidR="007B6C97" w:rsidRPr="00EE2ECA" w:rsidRDefault="007B6C97" w:rsidP="00AE2D56">
      <w:pPr>
        <w:numPr>
          <w:ilvl w:val="0"/>
          <w:numId w:val="2"/>
        </w:numPr>
        <w:spacing w:after="0" w:line="240" w:lineRule="auto"/>
        <w:ind w:left="1134" w:hanging="199"/>
        <w:rPr>
          <w:rFonts w:eastAsia="Times New Roman" w:cs="Times New Roman"/>
          <w:color w:val="000000"/>
          <w:sz w:val="24"/>
          <w:szCs w:val="24"/>
          <w:lang w:eastAsia="pl-PL"/>
        </w:rPr>
      </w:pPr>
      <w:r w:rsidRPr="00EE2ECA">
        <w:rPr>
          <w:rFonts w:eastAsia="Times New Roman" w:cs="Times New Roman"/>
          <w:color w:val="000000"/>
          <w:sz w:val="24"/>
          <w:szCs w:val="24"/>
          <w:lang w:eastAsia="pl-PL"/>
        </w:rPr>
        <w:lastRenderedPageBreak/>
        <w:t>ograniczenia przetwarzania, na podstawie art. 18 ogólnego rozporządzenia.</w:t>
      </w:r>
    </w:p>
    <w:p w14:paraId="1722451E" w14:textId="5264F5E4" w:rsidR="007B6C97" w:rsidRPr="00EE2ECA" w:rsidRDefault="007B6C97" w:rsidP="00AE2D56">
      <w:pPr>
        <w:numPr>
          <w:ilvl w:val="0"/>
          <w:numId w:val="1"/>
        </w:numPr>
        <w:spacing w:after="0" w:line="240" w:lineRule="auto"/>
        <w:rPr>
          <w:rFonts w:eastAsia="Times New Roman" w:cs="Times New Roman"/>
          <w:color w:val="000000"/>
          <w:sz w:val="24"/>
          <w:szCs w:val="24"/>
          <w:lang w:eastAsia="pl-PL"/>
        </w:rPr>
      </w:pPr>
      <w:r w:rsidRPr="00EE2ECA">
        <w:rPr>
          <w:rFonts w:eastAsia="Times New Roman" w:cs="Times New Roman"/>
          <w:color w:val="000000"/>
          <w:sz w:val="24"/>
          <w:szCs w:val="24"/>
          <w:lang w:eastAsia="pl-PL"/>
        </w:rPr>
        <w:t>Ma Pani/Pan prawo wniesienia skargi do organu nadzorczego – Prezesa Urzędu Ochrony Danych Osobowych, gdy uzna Pani/Pan, iż przetwarzanie danych osobowych narusza przepisy o ochronie danych osobowych.</w:t>
      </w:r>
    </w:p>
    <w:p w14:paraId="063A0FB6" w14:textId="414AAB53" w:rsidR="00A6311B" w:rsidRPr="00EE2ECA" w:rsidRDefault="00A6311B" w:rsidP="00AE2D56">
      <w:pPr>
        <w:numPr>
          <w:ilvl w:val="0"/>
          <w:numId w:val="1"/>
        </w:numPr>
        <w:spacing w:after="0" w:line="240" w:lineRule="auto"/>
        <w:rPr>
          <w:rFonts w:eastAsia="Times New Roman" w:cs="Times New Roman"/>
          <w:color w:val="000000"/>
          <w:sz w:val="24"/>
          <w:szCs w:val="24"/>
          <w:lang w:eastAsia="pl-PL"/>
        </w:rPr>
      </w:pPr>
      <w:r w:rsidRPr="00EE2ECA">
        <w:rPr>
          <w:rFonts w:eastAsia="Times New Roman" w:cs="Times New Roman"/>
          <w:color w:val="000000"/>
          <w:sz w:val="24"/>
          <w:szCs w:val="24"/>
          <w:lang w:eastAsia="pl-PL"/>
        </w:rPr>
        <w:t>Gdy podanie danych wynika z przepisów prawa, jest Pani/Pan zobowiązana(y) do ich podania. Konsekwencją niepodania danych osobowych będzie nierozpoznanie sprawy.</w:t>
      </w:r>
    </w:p>
    <w:p w14:paraId="18C25CB4" w14:textId="77777777" w:rsidR="007B6C97" w:rsidRPr="00EE2ECA" w:rsidRDefault="007B6C97" w:rsidP="00AE2D56">
      <w:pPr>
        <w:numPr>
          <w:ilvl w:val="0"/>
          <w:numId w:val="1"/>
        </w:numPr>
        <w:spacing w:after="0" w:line="240" w:lineRule="auto"/>
        <w:rPr>
          <w:rFonts w:eastAsia="Times New Roman" w:cs="Times New Roman"/>
          <w:color w:val="000000"/>
          <w:sz w:val="24"/>
          <w:szCs w:val="24"/>
          <w:lang w:eastAsia="pl-PL"/>
        </w:rPr>
      </w:pPr>
      <w:r w:rsidRPr="00EE2ECA">
        <w:rPr>
          <w:rFonts w:eastAsia="Times New Roman" w:cs="Times New Roman"/>
          <w:color w:val="000000"/>
          <w:sz w:val="24"/>
          <w:szCs w:val="24"/>
          <w:lang w:eastAsia="pl-PL"/>
        </w:rPr>
        <w:t>Dane nie będą przetwarzane w sposób zautomatyzowany, w tym również w formie profilowania.</w:t>
      </w:r>
    </w:p>
    <w:p w14:paraId="29CD7C9C" w14:textId="77777777" w:rsidR="003512A0" w:rsidRPr="00EE2ECA" w:rsidRDefault="003512A0" w:rsidP="00DC61E3">
      <w:pPr>
        <w:rPr>
          <w:rFonts w:cs="Times New Roman"/>
          <w:sz w:val="24"/>
          <w:szCs w:val="24"/>
        </w:rPr>
      </w:pPr>
    </w:p>
    <w:sectPr w:rsidR="003512A0" w:rsidRPr="00EE2EC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613BA2C" w14:textId="77777777" w:rsidR="00473B43" w:rsidRDefault="00473B43" w:rsidP="007B6C97">
      <w:pPr>
        <w:spacing w:after="0" w:line="240" w:lineRule="auto"/>
      </w:pPr>
      <w:r>
        <w:separator/>
      </w:r>
    </w:p>
  </w:endnote>
  <w:endnote w:type="continuationSeparator" w:id="0">
    <w:p w14:paraId="31781FC7" w14:textId="77777777" w:rsidR="00473B43" w:rsidRDefault="00473B43" w:rsidP="007B6C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5002EFF" w:usb1="C000E47F" w:usb2="0000002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0DBC00A" w14:textId="77777777" w:rsidR="00473B43" w:rsidRDefault="00473B43" w:rsidP="007B6C97">
      <w:pPr>
        <w:spacing w:after="0" w:line="240" w:lineRule="auto"/>
      </w:pPr>
      <w:r>
        <w:separator/>
      </w:r>
    </w:p>
  </w:footnote>
  <w:footnote w:type="continuationSeparator" w:id="0">
    <w:p w14:paraId="78737888" w14:textId="77777777" w:rsidR="00473B43" w:rsidRDefault="00473B43" w:rsidP="007B6C9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2374C7"/>
    <w:multiLevelType w:val="hybridMultilevel"/>
    <w:tmpl w:val="36E44E4A"/>
    <w:lvl w:ilvl="0" w:tplc="FFFFFFFF">
      <w:start w:val="1"/>
      <w:numFmt w:val="decimal"/>
      <w:lvlText w:val="%1)"/>
      <w:lvlJc w:val="left"/>
      <w:pPr>
        <w:tabs>
          <w:tab w:val="num" w:pos="1502"/>
        </w:tabs>
        <w:ind w:left="1388" w:hanging="453"/>
      </w:pPr>
      <w:rPr>
        <w:rFonts w:ascii="Times New Roman" w:eastAsia="Times New Roman" w:hAnsi="Times New Roman" w:cs="Times New Roman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1" w15:restartNumberingAfterBreak="0">
    <w:nsid w:val="177351FD"/>
    <w:multiLevelType w:val="hybridMultilevel"/>
    <w:tmpl w:val="72F4852E"/>
    <w:lvl w:ilvl="0" w:tplc="FFFFFFFF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785" w:hanging="360"/>
      </w:pPr>
    </w:lvl>
    <w:lvl w:ilvl="2" w:tplc="FFFFFFFF" w:tentative="1">
      <w:start w:val="1"/>
      <w:numFmt w:val="lowerRoman"/>
      <w:lvlText w:val="%3."/>
      <w:lvlJc w:val="right"/>
      <w:pPr>
        <w:ind w:left="2505" w:hanging="180"/>
      </w:pPr>
    </w:lvl>
    <w:lvl w:ilvl="3" w:tplc="FFFFFFFF" w:tentative="1">
      <w:start w:val="1"/>
      <w:numFmt w:val="decimal"/>
      <w:lvlText w:val="%4."/>
      <w:lvlJc w:val="left"/>
      <w:pPr>
        <w:ind w:left="3225" w:hanging="360"/>
      </w:pPr>
    </w:lvl>
    <w:lvl w:ilvl="4" w:tplc="FFFFFFFF" w:tentative="1">
      <w:start w:val="1"/>
      <w:numFmt w:val="lowerLetter"/>
      <w:lvlText w:val="%5."/>
      <w:lvlJc w:val="left"/>
      <w:pPr>
        <w:ind w:left="3945" w:hanging="360"/>
      </w:pPr>
    </w:lvl>
    <w:lvl w:ilvl="5" w:tplc="FFFFFFFF" w:tentative="1">
      <w:start w:val="1"/>
      <w:numFmt w:val="lowerRoman"/>
      <w:lvlText w:val="%6."/>
      <w:lvlJc w:val="right"/>
      <w:pPr>
        <w:ind w:left="4665" w:hanging="180"/>
      </w:pPr>
    </w:lvl>
    <w:lvl w:ilvl="6" w:tplc="FFFFFFFF" w:tentative="1">
      <w:start w:val="1"/>
      <w:numFmt w:val="decimal"/>
      <w:lvlText w:val="%7."/>
      <w:lvlJc w:val="left"/>
      <w:pPr>
        <w:ind w:left="5385" w:hanging="360"/>
      </w:pPr>
    </w:lvl>
    <w:lvl w:ilvl="7" w:tplc="FFFFFFFF" w:tentative="1">
      <w:start w:val="1"/>
      <w:numFmt w:val="lowerLetter"/>
      <w:lvlText w:val="%8."/>
      <w:lvlJc w:val="left"/>
      <w:pPr>
        <w:ind w:left="6105" w:hanging="360"/>
      </w:pPr>
    </w:lvl>
    <w:lvl w:ilvl="8" w:tplc="FFFFFFFF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 w15:restartNumberingAfterBreak="0">
    <w:nsid w:val="36AE73D1"/>
    <w:multiLevelType w:val="multilevel"/>
    <w:tmpl w:val="9F5AEB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F803622"/>
    <w:multiLevelType w:val="hybridMultilevel"/>
    <w:tmpl w:val="0D56F46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ED316E8"/>
    <w:multiLevelType w:val="multilevel"/>
    <w:tmpl w:val="9F5AEB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trackRevisions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15F5D"/>
    <w:rsid w:val="001A2300"/>
    <w:rsid w:val="002C0302"/>
    <w:rsid w:val="00314F23"/>
    <w:rsid w:val="00315F5D"/>
    <w:rsid w:val="003512A0"/>
    <w:rsid w:val="00385647"/>
    <w:rsid w:val="00473B43"/>
    <w:rsid w:val="00493DA7"/>
    <w:rsid w:val="00570DC6"/>
    <w:rsid w:val="005E0F0F"/>
    <w:rsid w:val="00641D12"/>
    <w:rsid w:val="00681641"/>
    <w:rsid w:val="007B6C97"/>
    <w:rsid w:val="007F2FAB"/>
    <w:rsid w:val="00814162"/>
    <w:rsid w:val="00823578"/>
    <w:rsid w:val="00986786"/>
    <w:rsid w:val="00986F70"/>
    <w:rsid w:val="009935E6"/>
    <w:rsid w:val="009B7DE4"/>
    <w:rsid w:val="00A401D9"/>
    <w:rsid w:val="00A6311B"/>
    <w:rsid w:val="00A640A7"/>
    <w:rsid w:val="00AE2D56"/>
    <w:rsid w:val="00C345DC"/>
    <w:rsid w:val="00C362FD"/>
    <w:rsid w:val="00C474E7"/>
    <w:rsid w:val="00D17606"/>
    <w:rsid w:val="00DC61E3"/>
    <w:rsid w:val="00DE3C35"/>
    <w:rsid w:val="00EC4AA5"/>
    <w:rsid w:val="00EC64B0"/>
    <w:rsid w:val="00EE2ECA"/>
    <w:rsid w:val="00F419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A17D43"/>
  <w15:chartTrackingRefBased/>
  <w15:docId w15:val="{395FCA86-002A-42C7-A1B5-85F41543B1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7B6C9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7B6C97"/>
    <w:rPr>
      <w:sz w:val="20"/>
      <w:szCs w:val="20"/>
    </w:rPr>
  </w:style>
  <w:style w:type="character" w:styleId="Odwoanieprzypisudolnego">
    <w:name w:val="footnote reference"/>
    <w:rsid w:val="007B6C97"/>
    <w:rPr>
      <w:vertAlign w:val="superscript"/>
    </w:rPr>
  </w:style>
  <w:style w:type="paragraph" w:styleId="Akapitzlist">
    <w:name w:val="List Paragraph"/>
    <w:basedOn w:val="Normalny"/>
    <w:uiPriority w:val="34"/>
    <w:qFormat/>
    <w:rsid w:val="009935E6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82357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23578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C474E7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474E7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474E7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474E7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474E7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iod@uml.lodz.pl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lckm@uml.lodz.pl" TargetMode="Externa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e24543c6-e613-4c0b-8543-ba9627a55707">4PZ56VEU7HCD-752718422-3550</_dlc_DocId>
    <_dlc_DocIdUrl xmlns="e24543c6-e613-4c0b-8543-ba9627a55707">
      <Url>http://ckmshp01:11223/_layouts/15/DocIdRedir.aspx?ID=4PZ56VEU7HCD-752718422-3550</Url>
      <Description>4PZ56VEU7HCD-752718422-3550</Description>
    </_dlc_DocIdUrl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37FDF832EB8924482B64263AEB15080" ma:contentTypeVersion="1" ma:contentTypeDescription="Create a new document." ma:contentTypeScope="" ma:versionID="8ccc22e9104f45b56cd9992590e2cd35">
  <xsd:schema xmlns:xsd="http://www.w3.org/2001/XMLSchema" xmlns:xs="http://www.w3.org/2001/XMLSchema" xmlns:p="http://schemas.microsoft.com/office/2006/metadata/properties" xmlns:ns2="e24543c6-e613-4c0b-8543-ba9627a55707" targetNamespace="http://schemas.microsoft.com/office/2006/metadata/properties" ma:root="true" ma:fieldsID="a05bd4f64bb05c44a30b1c9dd745ec78" ns2:_="">
    <xsd:import namespace="e24543c6-e613-4c0b-8543-ba9627a55707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24543c6-e613-4c0b-8543-ba9627a55707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11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707EBF8-CC68-4E4F-9C19-A6EA9F8A2EB8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6FE316EE-ABC1-46AB-901B-D1CACC8E133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4AB9480-765C-461E-B557-25E7EDD108F4}">
  <ds:schemaRefs>
    <ds:schemaRef ds:uri="http://schemas.microsoft.com/office/2006/metadata/properties"/>
    <ds:schemaRef ds:uri="http://schemas.microsoft.com/office/infopath/2007/PartnerControls"/>
    <ds:schemaRef ds:uri="e24543c6-e613-4c0b-8543-ba9627a55707"/>
  </ds:schemaRefs>
</ds:datastoreItem>
</file>

<file path=customXml/itemProps4.xml><?xml version="1.0" encoding="utf-8"?>
<ds:datastoreItem xmlns:ds="http://schemas.openxmlformats.org/officeDocument/2006/customXml" ds:itemID="{B24ADD7E-897A-4D43-B7F0-C21AB933204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24543c6-e613-4c0b-8543-ba9627a5570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527</Words>
  <Characters>3165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Urzad Miasta Lodzi</Company>
  <LinksUpToDate>false</LinksUpToDate>
  <CharactersWithSpaces>3685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Agata Matyjaszczyk</dc:creator>
  <cp:keywords/>
  <dc:description/>
  <cp:lastModifiedBy>Magdalena Prasal</cp:lastModifiedBy>
  <cp:revision>2</cp:revision>
  <cp:lastPrinted>2023-08-22T11:20:00Z</cp:lastPrinted>
  <dcterms:created xsi:type="dcterms:W3CDTF">2026-09-22T12:12:00Z</dcterms:created>
  <dcterms:modified xsi:type="dcterms:W3CDTF">2026-09-22T12:12:00Z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0x010100437FDF832EB8924482B64263AEB15080</vt:lpwstr>
  </property>
  <property fmtid="{D5CDD505-2E9C-101B-9397-08002B2CF9AE}" pid="3" name="_dlc_DocIdItemGuid">
    <vt:lpwstr>b5a6c428-455d-4b71-b3e4-584f7e321ae7</vt:lpwstr>
  </property>
</Properties>
</file>