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6199" w14:textId="77777777" w:rsidR="004C702D" w:rsidRPr="00271951" w:rsidRDefault="001A47D1" w:rsidP="00271951">
      <w:pPr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71951">
        <w:rPr>
          <w:rStyle w:val="Pogrubienie"/>
          <w:rFonts w:ascii="Times New Roman" w:hAnsi="Times New Roman"/>
          <w:bCs/>
          <w:sz w:val="24"/>
          <w:szCs w:val="24"/>
        </w:rPr>
        <w:t>Klauzula informacyjn</w:t>
      </w:r>
      <w:r w:rsidR="002770B9" w:rsidRPr="00271951">
        <w:rPr>
          <w:rStyle w:val="Pogrubienie"/>
          <w:rFonts w:ascii="Times New Roman" w:hAnsi="Times New Roman"/>
          <w:bCs/>
          <w:sz w:val="24"/>
          <w:szCs w:val="24"/>
        </w:rPr>
        <w:t>a dotycząca</w:t>
      </w:r>
      <w:r w:rsidR="004C702D"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 przetwarzania danych osobowych,</w:t>
      </w:r>
      <w:r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 dla</w:t>
      </w:r>
      <w:r w:rsidR="00692EAD"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 zadania realizowanego przez Oddział Zarządzania Ruchem na drogach w mieście Łodzi</w:t>
      </w:r>
      <w:r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 </w:t>
      </w:r>
      <w:r w:rsidR="00692EAD"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dot. </w:t>
      </w:r>
      <w:r w:rsidRPr="00271951">
        <w:rPr>
          <w:rStyle w:val="Pogrubienie"/>
          <w:rFonts w:ascii="Times New Roman" w:hAnsi="Times New Roman"/>
          <w:bCs/>
          <w:sz w:val="24"/>
          <w:szCs w:val="24"/>
        </w:rPr>
        <w:t>wniosków o wykorzystanie dróg w sposób szczególny</w:t>
      </w:r>
      <w:r w:rsidR="004C702D" w:rsidRPr="00271951">
        <w:rPr>
          <w:rStyle w:val="Pogrubienie"/>
          <w:rFonts w:ascii="Times New Roman" w:hAnsi="Times New Roman"/>
          <w:bCs/>
          <w:sz w:val="24"/>
          <w:szCs w:val="24"/>
        </w:rPr>
        <w:t xml:space="preserve"> dla których administratorem danych jest Prezydent Miasta Łodzi</w:t>
      </w:r>
    </w:p>
    <w:p w14:paraId="02E5E5EE" w14:textId="77777777" w:rsidR="004C702D" w:rsidRPr="00271951" w:rsidRDefault="004C702D" w:rsidP="004C702D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271951">
        <w:rPr>
          <w:rStyle w:val="Pogrubienie"/>
          <w:rFonts w:eastAsia="Calibri"/>
        </w:rPr>
        <w:t>Szanowni Państwo,</w:t>
      </w:r>
    </w:p>
    <w:p w14:paraId="48B2898B" w14:textId="77777777" w:rsidR="004C702D" w:rsidRPr="00784B7F" w:rsidRDefault="004C702D" w:rsidP="004C702D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271951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</w:t>
      </w:r>
      <w:r w:rsidRPr="00784B7F">
        <w:rPr>
          <w:rFonts w:eastAsia="Calibri"/>
          <w:color w:val="000000"/>
          <w:lang w:eastAsia="en-US"/>
        </w:rPr>
        <w:t xml:space="preserve"> dyrektywy 95/46/WE) uprzejmie informujemy, że:</w:t>
      </w:r>
    </w:p>
    <w:p w14:paraId="0453682D" w14:textId="77777777" w:rsidR="004C702D" w:rsidRPr="00271951" w:rsidRDefault="004C702D" w:rsidP="004C702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951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271951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271951">
        <w:rPr>
          <w:rFonts w:ascii="Times New Roman" w:hAnsi="Times New Roman"/>
          <w:color w:val="000000"/>
          <w:sz w:val="24"/>
          <w:szCs w:val="24"/>
        </w:rPr>
        <w:t>.</w:t>
      </w:r>
    </w:p>
    <w:p w14:paraId="0ED04631" w14:textId="77777777" w:rsidR="004C702D" w:rsidRPr="00271951" w:rsidRDefault="004C702D" w:rsidP="004C702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951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271951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271951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67216FFC" w14:textId="55FA3F9A" w:rsidR="004C702D" w:rsidRPr="00784B7F" w:rsidRDefault="004C702D" w:rsidP="004C702D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1A47D1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  <w:r w:rsidR="00710CB2" w:rsidRPr="00A715B3">
        <w:rPr>
          <w:rFonts w:ascii="Times New Roman" w:hAnsi="Times New Roman"/>
          <w:color w:val="000000"/>
          <w:sz w:val="24"/>
          <w:szCs w:val="24"/>
        </w:rPr>
        <w:t>Dodatkowo inne dane podane z inicjatywy wnioskującego</w:t>
      </w:r>
      <w:r w:rsidR="00710CB2">
        <w:rPr>
          <w:rFonts w:ascii="Times New Roman" w:hAnsi="Times New Roman"/>
          <w:color w:val="000000"/>
          <w:sz w:val="24"/>
          <w:szCs w:val="24"/>
        </w:rPr>
        <w:t xml:space="preserve"> jak np. numer telefonu/adres mailowy,</w:t>
      </w:r>
      <w:r w:rsidR="00710CB2" w:rsidRPr="00A715B3">
        <w:rPr>
          <w:rFonts w:ascii="Times New Roman" w:hAnsi="Times New Roman"/>
          <w:color w:val="000000"/>
          <w:sz w:val="24"/>
          <w:szCs w:val="24"/>
        </w:rPr>
        <w:t xml:space="preserve"> będą przetwarzane na podstawie art. 6 ust. 1 lit</w:t>
      </w:r>
      <w:r w:rsidR="00710C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0CB2" w:rsidRPr="00A715B3">
        <w:rPr>
          <w:rFonts w:ascii="Times New Roman" w:hAnsi="Times New Roman"/>
          <w:color w:val="000000"/>
          <w:sz w:val="24"/>
          <w:szCs w:val="24"/>
        </w:rPr>
        <w:t>a, czyli zgody osoby, które</w:t>
      </w:r>
      <w:r w:rsidR="00710CB2" w:rsidRPr="00C27B91">
        <w:rPr>
          <w:rFonts w:ascii="Times New Roman" w:hAnsi="Times New Roman"/>
          <w:color w:val="000000"/>
          <w:sz w:val="24"/>
          <w:szCs w:val="24"/>
        </w:rPr>
        <w:t>j dane dotyczą.</w:t>
      </w:r>
    </w:p>
    <w:p w14:paraId="08D1FA81" w14:textId="77777777" w:rsidR="004C702D" w:rsidRPr="004E744E" w:rsidRDefault="004C702D" w:rsidP="004C70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744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14:paraId="312238D8" w14:textId="0922AB9B" w:rsidR="004E744E" w:rsidRPr="00F0748A" w:rsidRDefault="008D067F" w:rsidP="008D06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692EAD" w:rsidRPr="004E7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D6E">
        <w:rPr>
          <w:rFonts w:ascii="Times New Roman" w:eastAsiaTheme="minorHAnsi" w:hAnsi="Times New Roman"/>
          <w:sz w:val="24"/>
          <w:szCs w:val="24"/>
        </w:rPr>
        <w:t>u</w:t>
      </w:r>
      <w:r w:rsidR="00F0748A">
        <w:rPr>
          <w:rFonts w:ascii="Times New Roman" w:eastAsiaTheme="minorHAnsi" w:hAnsi="Times New Roman"/>
          <w:sz w:val="24"/>
          <w:szCs w:val="24"/>
        </w:rPr>
        <w:t>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4E744E" w:rsidRPr="004E744E">
        <w:rPr>
          <w:rFonts w:ascii="Times New Roman" w:eastAsiaTheme="minorHAnsi" w:hAnsi="Times New Roman"/>
          <w:sz w:val="24"/>
          <w:szCs w:val="24"/>
        </w:rPr>
        <w:t xml:space="preserve"> z</w:t>
      </w:r>
      <w:r w:rsidR="004E744E">
        <w:rPr>
          <w:rFonts w:ascii="Times New Roman" w:eastAsiaTheme="minorHAnsi" w:hAnsi="Times New Roman"/>
          <w:sz w:val="24"/>
          <w:szCs w:val="24"/>
        </w:rPr>
        <w:t xml:space="preserve"> dnia 20 czerwca 1997 r. </w:t>
      </w:r>
      <w:r w:rsidR="004E744E" w:rsidRPr="004E744E">
        <w:rPr>
          <w:rFonts w:ascii="Times New Roman" w:eastAsiaTheme="minorHAnsi" w:hAnsi="Times New Roman"/>
          <w:sz w:val="24"/>
          <w:szCs w:val="24"/>
        </w:rPr>
        <w:t>Prawo o ruchu drogowym</w:t>
      </w:r>
      <w:r w:rsidR="006B45A6">
        <w:rPr>
          <w:rFonts w:ascii="Times New Roman" w:eastAsiaTheme="minorHAnsi" w:hAnsi="Times New Roman"/>
          <w:sz w:val="24"/>
          <w:szCs w:val="24"/>
        </w:rPr>
        <w:t>;</w:t>
      </w:r>
      <w:r w:rsidR="004E744E" w:rsidRPr="004E744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EB90E9" w14:textId="3FD6E64E" w:rsidR="00F0748A" w:rsidRDefault="006B45A6" w:rsidP="00F074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="00F0748A" w:rsidRPr="00F0748A">
        <w:rPr>
          <w:rFonts w:ascii="Times New Roman" w:eastAsiaTheme="minorHAnsi" w:hAnsi="Times New Roman"/>
          <w:sz w:val="24"/>
          <w:szCs w:val="24"/>
        </w:rPr>
        <w:t>ustaw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F0748A" w:rsidRPr="00F0748A">
        <w:rPr>
          <w:rFonts w:ascii="Times New Roman" w:eastAsiaTheme="minorHAnsi" w:hAnsi="Times New Roman"/>
          <w:sz w:val="24"/>
          <w:szCs w:val="24"/>
        </w:rPr>
        <w:t xml:space="preserve"> z </w:t>
      </w:r>
      <w:r w:rsidR="00F0748A">
        <w:rPr>
          <w:rFonts w:ascii="Times New Roman" w:eastAsiaTheme="minorHAnsi" w:hAnsi="Times New Roman"/>
          <w:sz w:val="24"/>
          <w:szCs w:val="24"/>
        </w:rPr>
        <w:t xml:space="preserve">dnia 21 marca 1985 r. o drogach </w:t>
      </w:r>
      <w:r w:rsidR="00F0748A" w:rsidRPr="00F0748A">
        <w:rPr>
          <w:rFonts w:ascii="Times New Roman" w:eastAsiaTheme="minorHAnsi" w:hAnsi="Times New Roman"/>
          <w:sz w:val="24"/>
          <w:szCs w:val="24"/>
        </w:rPr>
        <w:t>publicznych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="00F0748A" w:rsidRPr="00F0748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24E03F2" w14:textId="42DB2B96" w:rsidR="006B45A6" w:rsidRDefault="006B45A6" w:rsidP="00F074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ustawa z dnia 14 czerwca 1960 r. Kodeks </w:t>
      </w:r>
      <w:r w:rsidR="00A27BFA"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Theme="minorHAnsi" w:hAnsi="Times New Roman"/>
          <w:sz w:val="24"/>
          <w:szCs w:val="24"/>
        </w:rPr>
        <w:t xml:space="preserve">ostępowania </w:t>
      </w:r>
      <w:r w:rsidR="00A27BFA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>dministracyjnego</w:t>
      </w:r>
      <w:r w:rsidR="00877384">
        <w:rPr>
          <w:rFonts w:ascii="Times New Roman" w:eastAsiaTheme="minorHAnsi" w:hAnsi="Times New Roman"/>
          <w:sz w:val="24"/>
          <w:szCs w:val="24"/>
        </w:rPr>
        <w:t>:</w:t>
      </w:r>
    </w:p>
    <w:p w14:paraId="11EEB789" w14:textId="7C66CEC2" w:rsidR="00EA790F" w:rsidRPr="00710CB2" w:rsidRDefault="00877384" w:rsidP="00710CB2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ustawa z dnia 16 listopada 2006 r. o opłacie skarbowej.</w:t>
      </w:r>
    </w:p>
    <w:p w14:paraId="0E03CEE6" w14:textId="05D63080" w:rsidR="004C702D" w:rsidRPr="00784B7F" w:rsidRDefault="004C702D" w:rsidP="004C702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</w:t>
      </w:r>
      <w:r w:rsidR="00A87D02">
        <w:rPr>
          <w:rFonts w:ascii="Times New Roman" w:hAnsi="Times New Roman"/>
          <w:color w:val="000000"/>
          <w:sz w:val="24"/>
          <w:szCs w:val="24"/>
        </w:rPr>
        <w:t xml:space="preserve"> dane będą przetwarzane w celu </w:t>
      </w:r>
      <w:r w:rsidR="00B07E84">
        <w:rPr>
          <w:rFonts w:ascii="Times New Roman" w:hAnsi="Times New Roman"/>
          <w:color w:val="000000"/>
          <w:sz w:val="24"/>
          <w:szCs w:val="24"/>
        </w:rPr>
        <w:t xml:space="preserve">rozpatrzenia wniosku i </w:t>
      </w:r>
      <w:r w:rsidR="00A87D02">
        <w:rPr>
          <w:rFonts w:ascii="Times New Roman" w:hAnsi="Times New Roman"/>
          <w:color w:val="000000"/>
          <w:sz w:val="24"/>
          <w:szCs w:val="24"/>
        </w:rPr>
        <w:t>wydawania</w:t>
      </w:r>
      <w:r w:rsidR="001A47D1">
        <w:rPr>
          <w:rFonts w:ascii="Times New Roman" w:hAnsi="Times New Roman"/>
          <w:color w:val="000000"/>
          <w:sz w:val="24"/>
          <w:szCs w:val="24"/>
        </w:rPr>
        <w:t xml:space="preserve"> decyzji </w:t>
      </w:r>
      <w:r w:rsidR="00513A18">
        <w:rPr>
          <w:rFonts w:ascii="Times New Roman" w:hAnsi="Times New Roman"/>
          <w:color w:val="000000"/>
          <w:sz w:val="24"/>
          <w:szCs w:val="24"/>
        </w:rPr>
        <w:t xml:space="preserve">administracyjnej </w:t>
      </w:r>
      <w:r w:rsidR="0098663D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1A47D1">
        <w:rPr>
          <w:rFonts w:ascii="Times New Roman" w:hAnsi="Times New Roman"/>
          <w:color w:val="000000"/>
          <w:sz w:val="24"/>
          <w:szCs w:val="24"/>
        </w:rPr>
        <w:t>wykorzystania dróg</w:t>
      </w:r>
      <w:r w:rsidR="0098663D">
        <w:rPr>
          <w:rFonts w:ascii="Times New Roman" w:hAnsi="Times New Roman"/>
          <w:color w:val="000000"/>
          <w:sz w:val="24"/>
          <w:szCs w:val="24"/>
        </w:rPr>
        <w:t>,</w:t>
      </w:r>
      <w:r w:rsidR="001A4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63D">
        <w:rPr>
          <w:rFonts w:ascii="Times New Roman" w:hAnsi="Times New Roman"/>
          <w:color w:val="000000"/>
          <w:sz w:val="24"/>
          <w:szCs w:val="24"/>
        </w:rPr>
        <w:t xml:space="preserve">będących we władaniu Miasta Łodzi, </w:t>
      </w:r>
      <w:r w:rsidR="001A47D1">
        <w:rPr>
          <w:rFonts w:ascii="Times New Roman" w:hAnsi="Times New Roman"/>
          <w:color w:val="000000"/>
          <w:sz w:val="24"/>
          <w:szCs w:val="24"/>
        </w:rPr>
        <w:t>w sposób szczególny</w:t>
      </w:r>
      <w:r w:rsidR="00A87D02">
        <w:rPr>
          <w:rFonts w:ascii="Times New Roman" w:hAnsi="Times New Roman"/>
          <w:color w:val="000000"/>
          <w:sz w:val="24"/>
          <w:szCs w:val="24"/>
        </w:rPr>
        <w:t>.</w:t>
      </w:r>
    </w:p>
    <w:p w14:paraId="43251603" w14:textId="4CFF9DDD" w:rsidR="004C702D" w:rsidRPr="00710CB2" w:rsidRDefault="004C702D" w:rsidP="00CA14B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Dane osobowe mogą być udostępniane innym podmiotom, uprawnionym do ich otrzymania na podstawie obowiązujących </w:t>
      </w:r>
      <w:r w:rsidR="00EA790F">
        <w:rPr>
          <w:rFonts w:ascii="Times New Roman" w:hAnsi="Times New Roman"/>
          <w:color w:val="000000"/>
          <w:sz w:val="24"/>
          <w:szCs w:val="24"/>
        </w:rPr>
        <w:t>przepisów prawa, tj.</w:t>
      </w:r>
      <w:r w:rsidR="00710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>Policj</w:t>
      </w:r>
      <w:r w:rsidR="00710CB2">
        <w:rPr>
          <w:rFonts w:ascii="Times New Roman" w:hAnsi="Times New Roman"/>
          <w:color w:val="000000"/>
          <w:sz w:val="24"/>
          <w:szCs w:val="24"/>
        </w:rPr>
        <w:t>i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>, Z</w:t>
      </w:r>
      <w:r w:rsidR="00710CB2">
        <w:rPr>
          <w:rFonts w:ascii="Times New Roman" w:hAnsi="Times New Roman"/>
          <w:color w:val="000000"/>
          <w:sz w:val="24"/>
          <w:szCs w:val="24"/>
        </w:rPr>
        <w:t>arządowi Dróg i Transportu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>, inn</w:t>
      </w:r>
      <w:r w:rsidR="00710CB2">
        <w:rPr>
          <w:rFonts w:ascii="Times New Roman" w:hAnsi="Times New Roman"/>
          <w:color w:val="000000"/>
          <w:sz w:val="24"/>
          <w:szCs w:val="24"/>
        </w:rPr>
        <w:t>ym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 xml:space="preserve"> organ</w:t>
      </w:r>
      <w:r w:rsidR="00710CB2">
        <w:rPr>
          <w:rFonts w:ascii="Times New Roman" w:hAnsi="Times New Roman"/>
          <w:color w:val="000000"/>
          <w:sz w:val="24"/>
          <w:szCs w:val="24"/>
        </w:rPr>
        <w:t>om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 xml:space="preserve"> zarządzając</w:t>
      </w:r>
      <w:r w:rsidR="00710CB2">
        <w:rPr>
          <w:rFonts w:ascii="Times New Roman" w:hAnsi="Times New Roman"/>
          <w:color w:val="000000"/>
          <w:sz w:val="24"/>
          <w:szCs w:val="24"/>
        </w:rPr>
        <w:t>ym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 xml:space="preserve"> ruchem, służb</w:t>
      </w:r>
      <w:r w:rsidR="00710CB2">
        <w:rPr>
          <w:rFonts w:ascii="Times New Roman" w:hAnsi="Times New Roman"/>
          <w:color w:val="000000"/>
          <w:sz w:val="24"/>
          <w:szCs w:val="24"/>
        </w:rPr>
        <w:t>om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 xml:space="preserve"> zapewniając</w:t>
      </w:r>
      <w:r w:rsidR="00710CB2">
        <w:rPr>
          <w:rFonts w:ascii="Times New Roman" w:hAnsi="Times New Roman"/>
          <w:color w:val="000000"/>
          <w:sz w:val="24"/>
          <w:szCs w:val="24"/>
        </w:rPr>
        <w:t>ym</w:t>
      </w:r>
      <w:r w:rsidR="00710CB2" w:rsidRPr="00710CB2">
        <w:rPr>
          <w:rFonts w:ascii="Times New Roman" w:hAnsi="Times New Roman"/>
          <w:color w:val="000000"/>
          <w:sz w:val="24"/>
          <w:szCs w:val="24"/>
        </w:rPr>
        <w:t xml:space="preserve"> porządek i bezpieczeństwo</w:t>
      </w:r>
      <w:r w:rsidR="00710CB2">
        <w:rPr>
          <w:rFonts w:ascii="Times New Roman" w:hAnsi="Times New Roman"/>
          <w:color w:val="000000"/>
          <w:sz w:val="24"/>
          <w:szCs w:val="24"/>
        </w:rPr>
        <w:t>, a także</w:t>
      </w:r>
      <w:r w:rsidR="00EA790F">
        <w:rPr>
          <w:rFonts w:ascii="Times New Roman" w:hAnsi="Times New Roman"/>
          <w:color w:val="000000"/>
          <w:sz w:val="24"/>
          <w:szCs w:val="24"/>
        </w:rPr>
        <w:t xml:space="preserve"> organom administracji publicznej lub podmiotom działającym na zlecenie organów administracji publicznej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 w zakresie obowiązujących przepisów</w:t>
      </w:r>
      <w:r w:rsidR="00B07E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7E84" w:rsidRPr="00B07E84">
        <w:rPr>
          <w:rFonts w:ascii="Times New Roman" w:hAnsi="Times New Roman"/>
          <w:color w:val="000000"/>
          <w:sz w:val="24"/>
          <w:szCs w:val="24"/>
        </w:rPr>
        <w:t>stron</w:t>
      </w:r>
      <w:r w:rsidR="00B07E84">
        <w:rPr>
          <w:rFonts w:ascii="Times New Roman" w:hAnsi="Times New Roman"/>
          <w:color w:val="000000"/>
          <w:sz w:val="24"/>
          <w:szCs w:val="24"/>
        </w:rPr>
        <w:t>om</w:t>
      </w:r>
      <w:r w:rsidR="00B07E84" w:rsidRPr="00B07E84">
        <w:rPr>
          <w:rFonts w:ascii="Times New Roman" w:hAnsi="Times New Roman"/>
          <w:color w:val="000000"/>
          <w:sz w:val="24"/>
          <w:szCs w:val="24"/>
        </w:rPr>
        <w:t xml:space="preserve"> i uczestni</w:t>
      </w:r>
      <w:r w:rsidR="00B07E84">
        <w:rPr>
          <w:rFonts w:ascii="Times New Roman" w:hAnsi="Times New Roman"/>
          <w:color w:val="000000"/>
          <w:sz w:val="24"/>
          <w:szCs w:val="24"/>
        </w:rPr>
        <w:t>kom</w:t>
      </w:r>
      <w:r w:rsidR="00B07E84" w:rsidRPr="00B07E84">
        <w:rPr>
          <w:rFonts w:ascii="Times New Roman" w:hAnsi="Times New Roman"/>
          <w:color w:val="000000"/>
          <w:sz w:val="24"/>
          <w:szCs w:val="24"/>
        </w:rPr>
        <w:t xml:space="preserve"> postępowania administracyjnego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 oraz odbiorcom danych w rozumieniu przepisów o ochronie danych osobowych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podmiotom świadczącym usługi pocztowe, usługi informatyczne. Dane osobowe </w:t>
      </w:r>
      <w:r w:rsidRPr="00784B7F">
        <w:rPr>
          <w:rFonts w:ascii="Times New Roman" w:hAnsi="Times New Roman"/>
          <w:color w:val="000000"/>
          <w:sz w:val="24"/>
          <w:szCs w:val="24"/>
        </w:rPr>
        <w:t>nie będą przekazywane do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 państw trzecich</w:t>
      </w:r>
    </w:p>
    <w:p w14:paraId="00CA3D5F" w14:textId="0AD46C47" w:rsidR="004C702D" w:rsidRPr="00784B7F" w:rsidRDefault="004C702D" w:rsidP="003B4103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będą przetwarzane,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 przez okres </w:t>
      </w:r>
      <w:r w:rsidR="00E02631">
        <w:rPr>
          <w:rFonts w:ascii="Times New Roman" w:hAnsi="Times New Roman"/>
          <w:color w:val="000000"/>
          <w:sz w:val="24"/>
          <w:szCs w:val="24"/>
        </w:rPr>
        <w:t>2</w:t>
      </w:r>
      <w:r w:rsidR="00DD580E">
        <w:rPr>
          <w:rFonts w:ascii="Times New Roman" w:hAnsi="Times New Roman"/>
          <w:color w:val="000000"/>
          <w:sz w:val="24"/>
          <w:szCs w:val="24"/>
        </w:rPr>
        <w:t xml:space="preserve"> lat, </w:t>
      </w:r>
      <w:r w:rsidRPr="00784B7F">
        <w:rPr>
          <w:rFonts w:ascii="Times New Roman" w:hAnsi="Times New Roman"/>
          <w:color w:val="000000"/>
          <w:sz w:val="24"/>
          <w:szCs w:val="24"/>
        </w:rPr>
        <w:t>licząc od pierwszego stycznia roku następującego po roku, w którym sprawa została zakończona, a następnie, zgodnie z przepisami ustawy z dnia 14 lipca 1983 r. o narodowym zasobie archiwal</w:t>
      </w:r>
      <w:r w:rsidR="00DD580E">
        <w:rPr>
          <w:rFonts w:ascii="Times New Roman" w:hAnsi="Times New Roman"/>
          <w:color w:val="000000"/>
          <w:sz w:val="24"/>
          <w:szCs w:val="24"/>
        </w:rPr>
        <w:t>nym i archiwach, przez okres 5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lat, zgodnie z kategorią arch</w:t>
      </w:r>
      <w:r w:rsidR="00DD580E">
        <w:rPr>
          <w:rFonts w:ascii="Times New Roman" w:hAnsi="Times New Roman"/>
          <w:color w:val="000000"/>
          <w:sz w:val="24"/>
          <w:szCs w:val="24"/>
        </w:rPr>
        <w:t>iwalną B5</w:t>
      </w:r>
      <w:r w:rsidRPr="00784B7F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69A1158A" w14:textId="77777777" w:rsidR="004C702D" w:rsidRPr="00784B7F" w:rsidRDefault="004C702D" w:rsidP="003B4103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63C43988" w14:textId="77777777" w:rsidR="004C702D" w:rsidRPr="00784B7F" w:rsidRDefault="004C702D" w:rsidP="004C702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79DFF902" w14:textId="77777777" w:rsidR="004C702D" w:rsidRPr="00784B7F" w:rsidRDefault="004C702D" w:rsidP="004C702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sprostowania danych, na podstawie art. 16 ogólnego rozporządzenia;</w:t>
      </w:r>
    </w:p>
    <w:p w14:paraId="2060C36E" w14:textId="77777777" w:rsidR="004C702D" w:rsidRPr="00784B7F" w:rsidRDefault="004C702D" w:rsidP="004C702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3B36169F" w14:textId="77777777" w:rsidR="004C702D" w:rsidRPr="00784B7F" w:rsidRDefault="004C702D" w:rsidP="004C702D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14:paraId="250EAC6D" w14:textId="77777777" w:rsidR="004C702D" w:rsidRPr="00784B7F" w:rsidRDefault="004C702D" w:rsidP="004C702D">
      <w:pPr>
        <w:pStyle w:val="Akapitzlist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EF9A332" w14:textId="77777777" w:rsidR="004C702D" w:rsidRPr="00784B7F" w:rsidRDefault="004C702D" w:rsidP="00710CB2">
      <w:pPr>
        <w:pStyle w:val="Akapitzlist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09F68797" w14:textId="0282F5D1" w:rsidR="004C702D" w:rsidRPr="003B4103" w:rsidRDefault="004C702D" w:rsidP="003B4103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4103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1BC57D6" w14:textId="386D0F39"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41829E7C" w14:textId="77777777"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4B06CA8C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952BFB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53532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6800D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63BB5819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2FAE25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88CF8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84E387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199F4A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00AD47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45D00" w14:textId="77777777" w:rsidR="00C16B03" w:rsidRPr="006F2DEE" w:rsidRDefault="00C16B03">
      <w:pPr>
        <w:rPr>
          <w:rFonts w:ascii="Times New Roman" w:hAnsi="Times New Roman"/>
          <w:sz w:val="24"/>
          <w:szCs w:val="24"/>
        </w:rPr>
      </w:pPr>
    </w:p>
    <w:sectPr w:rsidR="00C16B03" w:rsidRPr="006F2DEE" w:rsidSect="00C16B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689"/>
    <w:multiLevelType w:val="hybridMultilevel"/>
    <w:tmpl w:val="D8BE8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23"/>
    <w:multiLevelType w:val="hybridMultilevel"/>
    <w:tmpl w:val="5FCA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847E6"/>
    <w:multiLevelType w:val="hybridMultilevel"/>
    <w:tmpl w:val="034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753527"/>
    <w:multiLevelType w:val="hybridMultilevel"/>
    <w:tmpl w:val="8B9410AE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0A0486"/>
    <w:multiLevelType w:val="hybridMultilevel"/>
    <w:tmpl w:val="6A885D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B3A11"/>
    <w:multiLevelType w:val="hybridMultilevel"/>
    <w:tmpl w:val="60BA2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C7BF1"/>
    <w:multiLevelType w:val="hybridMultilevel"/>
    <w:tmpl w:val="6AE43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D"/>
    <w:rsid w:val="000D5888"/>
    <w:rsid w:val="000E11CD"/>
    <w:rsid w:val="001A47D1"/>
    <w:rsid w:val="002500EB"/>
    <w:rsid w:val="002503F3"/>
    <w:rsid w:val="00257546"/>
    <w:rsid w:val="00271951"/>
    <w:rsid w:val="002770B9"/>
    <w:rsid w:val="003B4103"/>
    <w:rsid w:val="004C702D"/>
    <w:rsid w:val="004E744E"/>
    <w:rsid w:val="004F6F27"/>
    <w:rsid w:val="00513A18"/>
    <w:rsid w:val="00516D9C"/>
    <w:rsid w:val="00540E61"/>
    <w:rsid w:val="00562484"/>
    <w:rsid w:val="005E294E"/>
    <w:rsid w:val="00657180"/>
    <w:rsid w:val="00671389"/>
    <w:rsid w:val="00692EAD"/>
    <w:rsid w:val="006B45A6"/>
    <w:rsid w:val="006F2DEE"/>
    <w:rsid w:val="00710CB2"/>
    <w:rsid w:val="00766875"/>
    <w:rsid w:val="00771C2A"/>
    <w:rsid w:val="00877384"/>
    <w:rsid w:val="008B3EA3"/>
    <w:rsid w:val="008D067F"/>
    <w:rsid w:val="008E5AD5"/>
    <w:rsid w:val="008F6D6E"/>
    <w:rsid w:val="0098663D"/>
    <w:rsid w:val="009E7548"/>
    <w:rsid w:val="00A27BFA"/>
    <w:rsid w:val="00A64EB8"/>
    <w:rsid w:val="00A87D02"/>
    <w:rsid w:val="00AF1CD3"/>
    <w:rsid w:val="00B07E84"/>
    <w:rsid w:val="00BD5977"/>
    <w:rsid w:val="00C16B03"/>
    <w:rsid w:val="00C730D2"/>
    <w:rsid w:val="00CA14B7"/>
    <w:rsid w:val="00D45972"/>
    <w:rsid w:val="00D54196"/>
    <w:rsid w:val="00D71357"/>
    <w:rsid w:val="00DB6809"/>
    <w:rsid w:val="00DD25BF"/>
    <w:rsid w:val="00DD580E"/>
    <w:rsid w:val="00E02631"/>
    <w:rsid w:val="00E12C5C"/>
    <w:rsid w:val="00E91DE9"/>
    <w:rsid w:val="00EA62B8"/>
    <w:rsid w:val="00EA790F"/>
    <w:rsid w:val="00F0748A"/>
    <w:rsid w:val="00F7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C2A8"/>
  <w15:docId w15:val="{282C82CC-9504-4BD7-8112-DEA5E8EE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702D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C702D"/>
    <w:pPr>
      <w:ind w:left="720"/>
      <w:contextualSpacing/>
    </w:pPr>
  </w:style>
  <w:style w:type="paragraph" w:styleId="NormalnyWeb">
    <w:name w:val="Normal (Web)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C702D"/>
    <w:rPr>
      <w:rFonts w:cs="Times New Roman"/>
      <w:b/>
    </w:rPr>
  </w:style>
  <w:style w:type="character" w:customStyle="1" w:styleId="object">
    <w:name w:val="object"/>
    <w:uiPriority w:val="99"/>
    <w:rsid w:val="004C702D"/>
    <w:rPr>
      <w:rFonts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C702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9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95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4PZ56VEU7HCD-752718422-3565</_dlc_DocId>
    <_dlc_DocIdUrl xmlns="e24543c6-e613-4c0b-8543-ba9627a55707">
      <Url>http://ckmshp01:11223/_layouts/15/DocIdRedir.aspx?ID=4PZ56VEU7HCD-752718422-3565</Url>
      <Description>4PZ56VEU7HCD-752718422-3565</Description>
    </_dlc_DocIdUrl>
  </documentManagement>
</p:properties>
</file>

<file path=customXml/itemProps1.xml><?xml version="1.0" encoding="utf-8"?>
<ds:datastoreItem xmlns:ds="http://schemas.openxmlformats.org/officeDocument/2006/customXml" ds:itemID="{27423CDA-8D58-4039-9627-772192828096}"/>
</file>

<file path=customXml/itemProps2.xml><?xml version="1.0" encoding="utf-8"?>
<ds:datastoreItem xmlns:ds="http://schemas.openxmlformats.org/officeDocument/2006/customXml" ds:itemID="{2F91D505-7559-404D-B3EA-6150B50FB5AA}"/>
</file>

<file path=customXml/itemProps3.xml><?xml version="1.0" encoding="utf-8"?>
<ds:datastoreItem xmlns:ds="http://schemas.openxmlformats.org/officeDocument/2006/customXml" ds:itemID="{E426D096-560D-4518-ACAD-3CD4927F2BD6}"/>
</file>

<file path=customXml/itemProps4.xml><?xml version="1.0" encoding="utf-8"?>
<ds:datastoreItem xmlns:ds="http://schemas.openxmlformats.org/officeDocument/2006/customXml" ds:itemID="{845E547D-7F13-4606-B0F0-AEF78FFF8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Małgorzata Wójcik</dc:creator>
  <cp:lastModifiedBy>Olga Kaczmarek</cp:lastModifiedBy>
  <cp:revision>2</cp:revision>
  <dcterms:created xsi:type="dcterms:W3CDTF">2023-08-21T08:13:00Z</dcterms:created>
  <dcterms:modified xsi:type="dcterms:W3CDTF">2023-08-21T08:13:00Z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e9d78fb6-0602-4e04-82b0-614b5c27b4be</vt:lpwstr>
  </property>
</Properties>
</file>